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4" w:rsidRDefault="00E637AF" w:rsidP="00FD0804">
      <w:pPr>
        <w:spacing w:line="240" w:lineRule="auto"/>
        <w:contextualSpacing/>
        <w:rPr>
          <w:b/>
          <w:sz w:val="36"/>
          <w:szCs w:val="36"/>
        </w:rPr>
      </w:pPr>
      <w:r>
        <w:rPr>
          <w:b/>
          <w:sz w:val="36"/>
          <w:szCs w:val="36"/>
        </w:rPr>
        <w:t xml:space="preserve">Printmaking </w:t>
      </w:r>
    </w:p>
    <w:p w:rsidR="00FD0804" w:rsidRDefault="00AD22FE" w:rsidP="00FD0804">
      <w:pPr>
        <w:spacing w:line="240" w:lineRule="auto"/>
        <w:contextualSpacing/>
      </w:pPr>
      <w:r>
        <w:t>Vocabulary</w:t>
      </w:r>
    </w:p>
    <w:p w:rsidR="00AD22FE" w:rsidRDefault="00E637AF" w:rsidP="00AD22FE">
      <w:pPr>
        <w:pStyle w:val="ListParagraph"/>
        <w:numPr>
          <w:ilvl w:val="0"/>
          <w:numId w:val="1"/>
        </w:numPr>
        <w:spacing w:line="240" w:lineRule="auto"/>
      </w:pPr>
      <w:r>
        <w:t xml:space="preserve">Intaglio, Relief, </w:t>
      </w:r>
      <w:proofErr w:type="spellStart"/>
      <w:r>
        <w:t>Monoprint</w:t>
      </w:r>
      <w:proofErr w:type="spellEnd"/>
      <w:r>
        <w:t xml:space="preserve"> </w:t>
      </w:r>
    </w:p>
    <w:p w:rsidR="00896F18" w:rsidRDefault="00896F18" w:rsidP="00AD22FE">
      <w:pPr>
        <w:pStyle w:val="ListParagraph"/>
        <w:numPr>
          <w:ilvl w:val="0"/>
          <w:numId w:val="1"/>
        </w:numPr>
        <w:spacing w:line="240" w:lineRule="auto"/>
      </w:pPr>
      <w:r>
        <w:t>Brayer</w:t>
      </w:r>
    </w:p>
    <w:p w:rsidR="00896F18" w:rsidRDefault="00896F18" w:rsidP="00AD22FE">
      <w:pPr>
        <w:pStyle w:val="ListParagraph"/>
        <w:numPr>
          <w:ilvl w:val="0"/>
          <w:numId w:val="1"/>
        </w:numPr>
        <w:spacing w:line="240" w:lineRule="auto"/>
      </w:pPr>
      <w:proofErr w:type="spellStart"/>
      <w:r>
        <w:t>Baren</w:t>
      </w:r>
      <w:proofErr w:type="spellEnd"/>
      <w:r>
        <w:t xml:space="preserve"> and Burnishing Tools</w:t>
      </w:r>
    </w:p>
    <w:p w:rsidR="00896F18" w:rsidRDefault="00896F18" w:rsidP="00AD22FE">
      <w:pPr>
        <w:pStyle w:val="ListParagraph"/>
        <w:numPr>
          <w:ilvl w:val="0"/>
          <w:numId w:val="1"/>
        </w:numPr>
        <w:spacing w:line="240" w:lineRule="auto"/>
      </w:pPr>
      <w:r>
        <w:t xml:space="preserve">Linoleum, Woodblock </w:t>
      </w:r>
    </w:p>
    <w:p w:rsidR="00896F18" w:rsidRDefault="00896F18" w:rsidP="00AD22FE">
      <w:pPr>
        <w:pStyle w:val="ListParagraph"/>
        <w:numPr>
          <w:ilvl w:val="0"/>
          <w:numId w:val="1"/>
        </w:numPr>
        <w:spacing w:line="240" w:lineRule="auto"/>
      </w:pPr>
      <w:r>
        <w:t xml:space="preserve">Positive / Negative Shape and Space </w:t>
      </w:r>
    </w:p>
    <w:p w:rsidR="00AD22FE" w:rsidRDefault="00AD22FE" w:rsidP="00AD22FE">
      <w:pPr>
        <w:spacing w:line="240" w:lineRule="auto"/>
        <w:contextualSpacing/>
      </w:pPr>
      <w:r>
        <w:t>Schedule</w:t>
      </w:r>
    </w:p>
    <w:p w:rsidR="00AD22FE" w:rsidRDefault="00AD22FE" w:rsidP="00AD22FE">
      <w:pPr>
        <w:pStyle w:val="ListParagraph"/>
        <w:numPr>
          <w:ilvl w:val="0"/>
          <w:numId w:val="4"/>
        </w:numPr>
        <w:spacing w:line="240" w:lineRule="auto"/>
      </w:pPr>
      <w:r>
        <w:t>Research the following sites</w:t>
      </w:r>
      <w:r w:rsidR="0058313A">
        <w:t xml:space="preserve"> and many others</w:t>
      </w:r>
      <w:r>
        <w:t xml:space="preserve"> on </w:t>
      </w:r>
      <w:r w:rsidR="00896F18">
        <w:t xml:space="preserve">the process of printmaking </w:t>
      </w:r>
    </w:p>
    <w:p w:rsidR="001B0588" w:rsidRDefault="001B0588" w:rsidP="001B0588">
      <w:pPr>
        <w:pStyle w:val="ListParagraph"/>
        <w:numPr>
          <w:ilvl w:val="1"/>
          <w:numId w:val="4"/>
        </w:numPr>
        <w:spacing w:line="240" w:lineRule="auto"/>
      </w:pPr>
      <w:hyperlink r:id="rId5" w:history="1">
        <w:r w:rsidRPr="00D84DCC">
          <w:rPr>
            <w:rStyle w:val="Hyperlink"/>
          </w:rPr>
          <w:t>http://www.tugboatprintshop.com/</w:t>
        </w:r>
      </w:hyperlink>
      <w:r>
        <w:t xml:space="preserve"> </w:t>
      </w:r>
    </w:p>
    <w:p w:rsidR="001B0588" w:rsidRDefault="001B0588" w:rsidP="001B0588">
      <w:pPr>
        <w:pStyle w:val="ListParagraph"/>
        <w:numPr>
          <w:ilvl w:val="1"/>
          <w:numId w:val="4"/>
        </w:numPr>
        <w:spacing w:line="240" w:lineRule="auto"/>
      </w:pPr>
      <w:hyperlink r:id="rId6" w:history="1">
        <w:r w:rsidRPr="00D84DCC">
          <w:rPr>
            <w:rStyle w:val="Hyperlink"/>
          </w:rPr>
          <w:t>http://www.alcorngallery.com/rbp/relief-block-prints.php</w:t>
        </w:r>
      </w:hyperlink>
      <w:r>
        <w:t xml:space="preserve"> </w:t>
      </w:r>
    </w:p>
    <w:p w:rsidR="00896F18" w:rsidRDefault="001B0588" w:rsidP="00896F18">
      <w:pPr>
        <w:pStyle w:val="ListParagraph"/>
        <w:numPr>
          <w:ilvl w:val="1"/>
          <w:numId w:val="4"/>
        </w:numPr>
        <w:spacing w:line="240" w:lineRule="auto"/>
      </w:pPr>
      <w:hyperlink r:id="rId7" w:history="1">
        <w:r w:rsidR="00896F18" w:rsidRPr="004D64AB">
          <w:rPr>
            <w:rStyle w:val="Hyperlink"/>
          </w:rPr>
          <w:t>http://tsktsk.typepad.com/tsk_tsk_design_and_illust/2006/10/relief_printing.html</w:t>
        </w:r>
      </w:hyperlink>
      <w:r w:rsidR="00896F18">
        <w:t xml:space="preserve"> </w:t>
      </w:r>
    </w:p>
    <w:p w:rsidR="00896F18" w:rsidRDefault="001B0588" w:rsidP="00896F18">
      <w:pPr>
        <w:pStyle w:val="ListParagraph"/>
        <w:numPr>
          <w:ilvl w:val="1"/>
          <w:numId w:val="4"/>
        </w:numPr>
        <w:spacing w:line="240" w:lineRule="auto"/>
      </w:pPr>
      <w:hyperlink r:id="rId8" w:history="1">
        <w:r w:rsidR="00CF2C9C" w:rsidRPr="004D64AB">
          <w:rPr>
            <w:rStyle w:val="Hyperlink"/>
          </w:rPr>
          <w:t>http://unurthed.com/2007/07/16/german-expressio</w:t>
        </w:r>
        <w:r w:rsidR="00CF2C9C" w:rsidRPr="004D64AB">
          <w:rPr>
            <w:rStyle w:val="Hyperlink"/>
          </w:rPr>
          <w:t>n</w:t>
        </w:r>
        <w:r w:rsidR="00CF2C9C" w:rsidRPr="004D64AB">
          <w:rPr>
            <w:rStyle w:val="Hyperlink"/>
          </w:rPr>
          <w:t>ist-woodcuts/</w:t>
        </w:r>
      </w:hyperlink>
      <w:r w:rsidR="00CF2C9C">
        <w:t xml:space="preserve"> </w:t>
      </w:r>
      <w:r w:rsidR="00896F18">
        <w:t xml:space="preserve"> </w:t>
      </w:r>
    </w:p>
    <w:p w:rsidR="0006282E" w:rsidRDefault="00F57135" w:rsidP="00AD22FE">
      <w:pPr>
        <w:pStyle w:val="ListParagraph"/>
        <w:numPr>
          <w:ilvl w:val="0"/>
          <w:numId w:val="4"/>
        </w:numPr>
        <w:spacing w:line="240" w:lineRule="auto"/>
      </w:pPr>
      <w:r>
        <w:t>Determine which printmaking process you will be using and gather the appropriate tools.  Depending on what you choose, we may have many of the materials in the class.</w:t>
      </w:r>
    </w:p>
    <w:p w:rsidR="00F57135" w:rsidRDefault="00F57135" w:rsidP="00AD22FE">
      <w:pPr>
        <w:pStyle w:val="ListParagraph"/>
        <w:numPr>
          <w:ilvl w:val="0"/>
          <w:numId w:val="4"/>
        </w:numPr>
        <w:spacing w:line="240" w:lineRule="auto"/>
      </w:pPr>
      <w:r>
        <w:t xml:space="preserve">Do a small test piece to get use to the process before you even consider what image you will be making for the real </w:t>
      </w:r>
      <w:proofErr w:type="gramStart"/>
      <w:r>
        <w:t>piece.</w:t>
      </w:r>
      <w:proofErr w:type="gramEnd"/>
      <w:r>
        <w:t xml:space="preserve">  This will help you to realize what the media is capable of creating.</w:t>
      </w:r>
    </w:p>
    <w:p w:rsidR="00F57135" w:rsidRDefault="00F57135" w:rsidP="00AD22FE">
      <w:pPr>
        <w:pStyle w:val="ListParagraph"/>
        <w:numPr>
          <w:ilvl w:val="0"/>
          <w:numId w:val="4"/>
        </w:numPr>
        <w:spacing w:line="240" w:lineRule="auto"/>
      </w:pPr>
      <w:r>
        <w:t>Begin sketching ideas.  Keep in mind that the image will be reversed from left to right and with most of the processes, what you take away will be blank and what you leave will have the color.</w:t>
      </w:r>
    </w:p>
    <w:p w:rsidR="00F57135" w:rsidRDefault="00F57135" w:rsidP="00AD22FE">
      <w:pPr>
        <w:pStyle w:val="ListParagraph"/>
        <w:numPr>
          <w:ilvl w:val="0"/>
          <w:numId w:val="4"/>
        </w:numPr>
        <w:spacing w:line="240" w:lineRule="auto"/>
      </w:pPr>
      <w:r>
        <w:t>Be sure to create a design that makes use of positive and negative shapes.</w:t>
      </w:r>
    </w:p>
    <w:p w:rsidR="00F57135" w:rsidRDefault="00F57135" w:rsidP="00AD22FE">
      <w:pPr>
        <w:pStyle w:val="ListParagraph"/>
        <w:numPr>
          <w:ilvl w:val="0"/>
          <w:numId w:val="4"/>
        </w:numPr>
        <w:spacing w:line="240" w:lineRule="auto"/>
      </w:pPr>
      <w:r>
        <w:t xml:space="preserve">You can draw directly on the block or transfer it onto the block with a rubbing technique.  </w:t>
      </w:r>
    </w:p>
    <w:p w:rsidR="00F57135" w:rsidRDefault="00F57135" w:rsidP="00AD22FE">
      <w:pPr>
        <w:pStyle w:val="ListParagraph"/>
        <w:numPr>
          <w:ilvl w:val="0"/>
          <w:numId w:val="4"/>
        </w:numPr>
        <w:spacing w:line="240" w:lineRule="auto"/>
      </w:pPr>
      <w:r>
        <w:t xml:space="preserve">Let the process begin. </w:t>
      </w:r>
    </w:p>
    <w:p w:rsidR="004663B3" w:rsidRPr="00880F84" w:rsidRDefault="004663B3" w:rsidP="004663B3">
      <w:pPr>
        <w:spacing w:line="240" w:lineRule="auto"/>
        <w:contextualSpacing/>
        <w:rPr>
          <w:u w:val="single"/>
        </w:rPr>
      </w:pPr>
      <w:r w:rsidRPr="00880F84">
        <w:rPr>
          <w:u w:val="single"/>
        </w:rPr>
        <w:t xml:space="preserve">Project: </w:t>
      </w:r>
      <w:r w:rsidR="007545E8">
        <w:rPr>
          <w:u w:val="single"/>
        </w:rPr>
        <w:t xml:space="preserve">Printmaking </w:t>
      </w:r>
    </w:p>
    <w:p w:rsidR="00880F84" w:rsidRDefault="004663B3" w:rsidP="007545E8">
      <w:pPr>
        <w:pStyle w:val="ListParagraph"/>
        <w:numPr>
          <w:ilvl w:val="0"/>
          <w:numId w:val="5"/>
        </w:numPr>
        <w:spacing w:line="240" w:lineRule="auto"/>
      </w:pPr>
      <w:r>
        <w:t xml:space="preserve">Create </w:t>
      </w:r>
      <w:r w:rsidR="007545E8">
        <w:t>an artwork using the printmaking process</w:t>
      </w:r>
    </w:p>
    <w:p w:rsidR="007545E8" w:rsidRDefault="007545E8" w:rsidP="007545E8">
      <w:pPr>
        <w:pStyle w:val="ListParagraph"/>
        <w:numPr>
          <w:ilvl w:val="0"/>
          <w:numId w:val="5"/>
        </w:numPr>
        <w:spacing w:line="240" w:lineRule="auto"/>
      </w:pPr>
      <w:r>
        <w:t>The composition should be well balanced and make good use of positive and negative space</w:t>
      </w:r>
    </w:p>
    <w:p w:rsidR="007545E8" w:rsidRDefault="007545E8" w:rsidP="007545E8">
      <w:pPr>
        <w:pStyle w:val="ListParagraph"/>
        <w:numPr>
          <w:ilvl w:val="0"/>
          <w:numId w:val="5"/>
        </w:numPr>
        <w:spacing w:line="240" w:lineRule="auto"/>
      </w:pPr>
      <w:r>
        <w:t xml:space="preserve">You will turn in five successful prints.  You may print as many as you like during the process.  </w:t>
      </w:r>
    </w:p>
    <w:p w:rsidR="007545E8" w:rsidRDefault="007545E8" w:rsidP="007545E8">
      <w:pPr>
        <w:pStyle w:val="ListParagraph"/>
        <w:numPr>
          <w:ilvl w:val="0"/>
          <w:numId w:val="5"/>
        </w:numPr>
        <w:spacing w:line="240" w:lineRule="auto"/>
      </w:pPr>
      <w:r>
        <w:t>The ones you turn in should show consistent inking and be free from stray marks.</w:t>
      </w:r>
    </w:p>
    <w:p w:rsidR="00F57135" w:rsidRDefault="00F57135" w:rsidP="007545E8">
      <w:pPr>
        <w:pStyle w:val="ListParagraph"/>
        <w:numPr>
          <w:ilvl w:val="0"/>
          <w:numId w:val="5"/>
        </w:numPr>
        <w:spacing w:line="240" w:lineRule="auto"/>
      </w:pPr>
      <w:r>
        <w:t xml:space="preserve">Sign, title and number the additions (I will show you the correct format). </w:t>
      </w:r>
    </w:p>
    <w:p w:rsidR="00F57135" w:rsidRPr="00E41E84" w:rsidRDefault="00021DD1" w:rsidP="00F57135">
      <w:pPr>
        <w:pStyle w:val="ListParagraph"/>
        <w:numPr>
          <w:ilvl w:val="0"/>
          <w:numId w:val="5"/>
        </w:numPr>
        <w:spacing w:line="240" w:lineRule="auto"/>
        <w:rPr>
          <w:rFonts w:ascii="Times New Roman" w:hAnsi="Times New Roman"/>
        </w:rPr>
      </w:pPr>
      <w:r>
        <w:rPr>
          <w:rFonts w:ascii="Times New Roman" w:hAnsi="Times New Roman"/>
        </w:rPr>
        <w:t>T</w:t>
      </w:r>
      <w:r w:rsidR="00E41E84">
        <w:rPr>
          <w:rFonts w:ascii="Times New Roman" w:hAnsi="Times New Roman"/>
        </w:rPr>
        <w:t>here should be at least one page in your sketchbook that refers directly to the project through vocabulary and sketches</w:t>
      </w:r>
    </w:p>
    <w:p w:rsidR="00880F84" w:rsidRDefault="001B0588" w:rsidP="00880F84">
      <w:pPr>
        <w:spacing w:line="240" w:lineRule="auto"/>
      </w:pPr>
      <w:r>
        <w:rPr>
          <w:noProof/>
        </w:rPr>
        <w:drawing>
          <wp:inline distT="0" distB="0" distL="0" distR="0">
            <wp:extent cx="1164566" cy="1514087"/>
            <wp:effectExtent l="0" t="0" r="0" b="0"/>
            <wp:docPr id="1" name="Picture 1" descr="http://www.alcorngallery.com/MMM/thumbs/MilesDav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gallery.com/MMM/thumbs/MilesDav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181" cy="1527887"/>
                    </a:xfrm>
                    <a:prstGeom prst="rect">
                      <a:avLst/>
                    </a:prstGeom>
                    <a:noFill/>
                    <a:ln>
                      <a:noFill/>
                    </a:ln>
                  </pic:spPr>
                </pic:pic>
              </a:graphicData>
            </a:graphic>
          </wp:inline>
        </w:drawing>
      </w:r>
      <w:r w:rsidR="007545E8">
        <w:t xml:space="preserve">  </w:t>
      </w:r>
      <w:r w:rsidR="00F57135">
        <w:t xml:space="preserve">  </w:t>
      </w:r>
      <w:r w:rsidR="007545E8">
        <w:t xml:space="preserve"> </w:t>
      </w:r>
      <w:r w:rsidR="00F57135">
        <w:t xml:space="preserve">  </w:t>
      </w:r>
      <w:r w:rsidR="007545E8">
        <w:rPr>
          <w:noProof/>
        </w:rPr>
        <w:drawing>
          <wp:inline distT="0" distB="0" distL="0" distR="0">
            <wp:extent cx="1078146" cy="1577990"/>
            <wp:effectExtent l="19050" t="0" r="7704"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srcRect/>
                    <a:stretch>
                      <a:fillRect/>
                    </a:stretch>
                  </pic:blipFill>
                  <pic:spPr bwMode="auto">
                    <a:xfrm>
                      <a:off x="0" y="0"/>
                      <a:ext cx="1079180" cy="1579503"/>
                    </a:xfrm>
                    <a:prstGeom prst="rect">
                      <a:avLst/>
                    </a:prstGeom>
                    <a:noFill/>
                    <a:ln w="9525">
                      <a:noFill/>
                      <a:miter lim="800000"/>
                      <a:headEnd/>
                      <a:tailEnd/>
                    </a:ln>
                  </pic:spPr>
                </pic:pic>
              </a:graphicData>
            </a:graphic>
          </wp:inline>
        </w:drawing>
      </w:r>
      <w:r w:rsidR="007545E8">
        <w:t xml:space="preserve"> </w:t>
      </w:r>
      <w:r w:rsidR="00F57135">
        <w:t xml:space="preserve">     </w:t>
      </w:r>
      <w:r w:rsidR="007545E8">
        <w:t xml:space="preserve"> </w:t>
      </w:r>
      <w:r w:rsidR="007545E8">
        <w:rPr>
          <w:noProof/>
        </w:rPr>
        <w:drawing>
          <wp:inline distT="0" distB="0" distL="0" distR="0">
            <wp:extent cx="1414732" cy="159240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srcRect/>
                    <a:stretch>
                      <a:fillRect/>
                    </a:stretch>
                  </pic:blipFill>
                  <pic:spPr bwMode="auto">
                    <a:xfrm>
                      <a:off x="0" y="0"/>
                      <a:ext cx="1415473" cy="1593240"/>
                    </a:xfrm>
                    <a:prstGeom prst="rect">
                      <a:avLst/>
                    </a:prstGeom>
                    <a:noFill/>
                    <a:ln w="9525">
                      <a:noFill/>
                      <a:miter lim="800000"/>
                      <a:headEnd/>
                      <a:tailEnd/>
                    </a:ln>
                  </pic:spPr>
                </pic:pic>
              </a:graphicData>
            </a:graphic>
          </wp:inline>
        </w:drawing>
      </w:r>
      <w:r w:rsidR="007545E8">
        <w:t xml:space="preserve">   </w:t>
      </w:r>
      <w:r w:rsidR="00F57135">
        <w:t xml:space="preserve">   </w:t>
      </w:r>
      <w:r w:rsidR="007545E8">
        <w:t xml:space="preserve"> </w:t>
      </w:r>
      <w:r>
        <w:rPr>
          <w:noProof/>
        </w:rPr>
        <w:drawing>
          <wp:inline distT="0" distB="0" distL="0" distR="0">
            <wp:extent cx="1457864" cy="1300045"/>
            <wp:effectExtent l="0" t="0" r="0" b="0"/>
            <wp:docPr id="4" name="Picture 4" descr="&quot;JEWEL&quot; Woodcut Print, Woodblock Print by Valerie Lueth | Tugboat Print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JEWEL&quot; Woodcut Print, Woodblock Print by Valerie Lueth | Tugboat Printsh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524466" cy="1359437"/>
                    </a:xfrm>
                    <a:prstGeom prst="rect">
                      <a:avLst/>
                    </a:prstGeom>
                    <a:noFill/>
                    <a:ln>
                      <a:noFill/>
                    </a:ln>
                  </pic:spPr>
                </pic:pic>
              </a:graphicData>
            </a:graphic>
          </wp:inline>
        </w:drawing>
      </w:r>
      <w:bookmarkStart w:id="0" w:name="_GoBack"/>
      <w:bookmarkEnd w:id="0"/>
    </w:p>
    <w:sectPr w:rsidR="00880F84"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D0804"/>
    <w:rsid w:val="00021DD1"/>
    <w:rsid w:val="0006282E"/>
    <w:rsid w:val="00131DE2"/>
    <w:rsid w:val="001B0588"/>
    <w:rsid w:val="00385CDA"/>
    <w:rsid w:val="003E622E"/>
    <w:rsid w:val="0042677C"/>
    <w:rsid w:val="004663B3"/>
    <w:rsid w:val="004A42A0"/>
    <w:rsid w:val="0058313A"/>
    <w:rsid w:val="007545E8"/>
    <w:rsid w:val="00880F84"/>
    <w:rsid w:val="00896F18"/>
    <w:rsid w:val="00AD22FE"/>
    <w:rsid w:val="00C71990"/>
    <w:rsid w:val="00CF2C9C"/>
    <w:rsid w:val="00DF29EE"/>
    <w:rsid w:val="00E004DC"/>
    <w:rsid w:val="00E41E84"/>
    <w:rsid w:val="00E637AF"/>
    <w:rsid w:val="00F57135"/>
    <w:rsid w:val="00FD0804"/>
    <w:rsid w:val="00FD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93B93-A289-4F90-9205-58B82A6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unhideWhenUsed/>
    <w:rsid w:val="004663B3"/>
    <w:rPr>
      <w:color w:val="0000FF" w:themeColor="hyperlink"/>
      <w:u w:val="single"/>
    </w:rPr>
  </w:style>
  <w:style w:type="paragraph" w:styleId="BalloonText">
    <w:name w:val="Balloon Text"/>
    <w:basedOn w:val="Normal"/>
    <w:link w:val="BalloonTextChar"/>
    <w:uiPriority w:val="99"/>
    <w:semiHidden/>
    <w:unhideWhenUsed/>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84"/>
    <w:rPr>
      <w:rFonts w:ascii="Tahoma" w:hAnsi="Tahoma" w:cs="Tahoma"/>
      <w:sz w:val="16"/>
      <w:szCs w:val="16"/>
    </w:rPr>
  </w:style>
  <w:style w:type="character" w:styleId="FollowedHyperlink">
    <w:name w:val="FollowedHyperlink"/>
    <w:basedOn w:val="DefaultParagraphFont"/>
    <w:uiPriority w:val="99"/>
    <w:semiHidden/>
    <w:unhideWhenUsed/>
    <w:rsid w:val="00021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urthed.com/2007/07/16/german-expressionist-woodcu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ktsk.typepad.com/tsk_tsk_design_and_illust/2006/10/relief_printing.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rngallery.com/rbp/relief-block-prints.php" TargetMode="External"/><Relationship Id="rId11" Type="http://schemas.openxmlformats.org/officeDocument/2006/relationships/image" Target="media/image3.png"/><Relationship Id="rId5" Type="http://schemas.openxmlformats.org/officeDocument/2006/relationships/hyperlink" Target="http://www.tugboatprintshop.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cheese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Black</dc:creator>
  <cp:keywords/>
  <dc:description/>
  <cp:lastModifiedBy>Black Christopher S</cp:lastModifiedBy>
  <cp:revision>8</cp:revision>
  <cp:lastPrinted>2009-01-19T16:37:00Z</cp:lastPrinted>
  <dcterms:created xsi:type="dcterms:W3CDTF">2009-01-19T15:50:00Z</dcterms:created>
  <dcterms:modified xsi:type="dcterms:W3CDTF">2017-08-14T17:28:00Z</dcterms:modified>
</cp:coreProperties>
</file>